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4211EB" w:rsidRDefault="006B7050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4211E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5FF90DD" wp14:editId="78654E0A">
            <wp:simplePos x="0" y="0"/>
            <wp:positionH relativeFrom="column">
              <wp:posOffset>2704465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76ED" w:rsidRPr="004211EB" w:rsidRDefault="006F76ED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4211EB" w:rsidRDefault="006F76ED" w:rsidP="006B2016">
      <w:pPr>
        <w:pStyle w:val="3"/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r w:rsidRPr="004211EB">
        <w:rPr>
          <w:rFonts w:ascii="Arial" w:hAnsi="Arial" w:cs="Arial"/>
          <w:b w:val="0"/>
          <w:sz w:val="24"/>
          <w:szCs w:val="24"/>
        </w:rPr>
        <w:t>АДМИНИСТРАЦИЯ</w:t>
      </w:r>
    </w:p>
    <w:p w:rsidR="006F76ED" w:rsidRPr="004211EB" w:rsidRDefault="006F76ED" w:rsidP="006B2016">
      <w:pPr>
        <w:jc w:val="center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>КАЛАЧЁВСКОГО  МУНИЦИПАЛЬНОГО РАЙОНА</w:t>
      </w:r>
    </w:p>
    <w:p w:rsidR="006F76ED" w:rsidRPr="004211EB" w:rsidRDefault="006F76ED" w:rsidP="006B2016">
      <w:pPr>
        <w:pStyle w:val="5"/>
        <w:spacing w:before="0" w:after="0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4211EB">
        <w:rPr>
          <w:rFonts w:ascii="Arial" w:hAnsi="Arial" w:cs="Arial"/>
          <w:b w:val="0"/>
          <w:i w:val="0"/>
          <w:sz w:val="24"/>
          <w:szCs w:val="24"/>
        </w:rPr>
        <w:t>ВОЛГОГРАДСКОЙ  ОБЛАСТИ</w:t>
      </w:r>
    </w:p>
    <w:p w:rsidR="006F76ED" w:rsidRPr="004211EB" w:rsidRDefault="006B7050" w:rsidP="006B2016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4211E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16FDB14" wp14:editId="1B347B70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6195" t="34925" r="3619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" o:allowincell="f" strokeweight="4.5pt">
                <v:stroke linestyle="thickThin"/>
              </v:line>
            </w:pict>
          </mc:Fallback>
        </mc:AlternateContent>
      </w:r>
    </w:p>
    <w:p w:rsidR="006F76ED" w:rsidRPr="004211EB" w:rsidRDefault="00111DAF" w:rsidP="006B2016">
      <w:pPr>
        <w:pStyle w:val="4"/>
        <w:jc w:val="center"/>
        <w:rPr>
          <w:rFonts w:ascii="Arial" w:hAnsi="Arial" w:cs="Arial"/>
          <w:b w:val="0"/>
          <w:sz w:val="24"/>
          <w:szCs w:val="24"/>
        </w:rPr>
      </w:pPr>
      <w:r w:rsidRPr="004211EB">
        <w:rPr>
          <w:rFonts w:ascii="Arial" w:hAnsi="Arial" w:cs="Arial"/>
          <w:b w:val="0"/>
          <w:sz w:val="24"/>
          <w:szCs w:val="24"/>
        </w:rPr>
        <w:t>ПОСТАНОВЛЕНИ</w:t>
      </w:r>
      <w:r w:rsidR="005E3C21" w:rsidRPr="004211EB">
        <w:rPr>
          <w:rFonts w:ascii="Arial" w:hAnsi="Arial" w:cs="Arial"/>
          <w:b w:val="0"/>
          <w:sz w:val="24"/>
          <w:szCs w:val="24"/>
        </w:rPr>
        <w:t>Е</w:t>
      </w:r>
    </w:p>
    <w:p w:rsidR="006F76ED" w:rsidRPr="004211EB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6F76ED" w:rsidRPr="004211EB" w:rsidRDefault="009E26A3" w:rsidP="006B2016">
      <w:pPr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>от</w:t>
      </w:r>
      <w:r w:rsidR="004D5C28" w:rsidRPr="004211EB">
        <w:rPr>
          <w:rFonts w:ascii="Arial" w:hAnsi="Arial" w:cs="Arial"/>
          <w:sz w:val="24"/>
          <w:szCs w:val="24"/>
        </w:rPr>
        <w:t xml:space="preserve"> </w:t>
      </w:r>
      <w:r w:rsidR="00CA18E7" w:rsidRPr="004211EB">
        <w:rPr>
          <w:rFonts w:ascii="Arial" w:hAnsi="Arial" w:cs="Arial"/>
          <w:sz w:val="24"/>
          <w:szCs w:val="24"/>
        </w:rPr>
        <w:t>08 октября</w:t>
      </w:r>
      <w:r w:rsidR="00F90E76" w:rsidRPr="004211EB">
        <w:rPr>
          <w:rFonts w:ascii="Arial" w:hAnsi="Arial" w:cs="Arial"/>
          <w:sz w:val="24"/>
          <w:szCs w:val="24"/>
        </w:rPr>
        <w:t xml:space="preserve"> </w:t>
      </w:r>
      <w:r w:rsidR="004D5C28" w:rsidRPr="004211EB">
        <w:rPr>
          <w:rFonts w:ascii="Arial" w:hAnsi="Arial" w:cs="Arial"/>
          <w:sz w:val="24"/>
          <w:szCs w:val="24"/>
        </w:rPr>
        <w:t>202</w:t>
      </w:r>
      <w:r w:rsidR="00245E7F" w:rsidRPr="004211EB">
        <w:rPr>
          <w:rFonts w:ascii="Arial" w:hAnsi="Arial" w:cs="Arial"/>
          <w:sz w:val="24"/>
          <w:szCs w:val="24"/>
        </w:rPr>
        <w:t>5</w:t>
      </w:r>
      <w:r w:rsidR="005E3C21" w:rsidRPr="004211EB">
        <w:rPr>
          <w:rFonts w:ascii="Arial" w:hAnsi="Arial" w:cs="Arial"/>
          <w:sz w:val="24"/>
          <w:szCs w:val="24"/>
        </w:rPr>
        <w:t xml:space="preserve"> </w:t>
      </w:r>
      <w:r w:rsidR="004D5C28" w:rsidRPr="004211EB">
        <w:rPr>
          <w:rFonts w:ascii="Arial" w:hAnsi="Arial" w:cs="Arial"/>
          <w:sz w:val="24"/>
          <w:szCs w:val="24"/>
        </w:rPr>
        <w:t>г</w:t>
      </w:r>
      <w:r w:rsidR="005E3C21" w:rsidRPr="004211EB">
        <w:rPr>
          <w:rFonts w:ascii="Arial" w:hAnsi="Arial" w:cs="Arial"/>
          <w:sz w:val="24"/>
          <w:szCs w:val="24"/>
        </w:rPr>
        <w:t>ода</w:t>
      </w:r>
      <w:r w:rsidR="00BE688B" w:rsidRPr="004211EB">
        <w:rPr>
          <w:rFonts w:ascii="Arial" w:hAnsi="Arial" w:cs="Arial"/>
          <w:sz w:val="24"/>
          <w:szCs w:val="24"/>
        </w:rPr>
        <w:t xml:space="preserve">               №</w:t>
      </w:r>
      <w:r w:rsidR="00CA18E7" w:rsidRPr="004211EB">
        <w:rPr>
          <w:rFonts w:ascii="Arial" w:hAnsi="Arial" w:cs="Arial"/>
          <w:sz w:val="24"/>
          <w:szCs w:val="24"/>
        </w:rPr>
        <w:t>1125</w:t>
      </w:r>
    </w:p>
    <w:p w:rsidR="00BE688B" w:rsidRPr="004211EB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9254D4" w:rsidRPr="004211EB" w:rsidRDefault="00245E7F" w:rsidP="004C61A6">
      <w:pPr>
        <w:jc w:val="center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 xml:space="preserve">О признании </w:t>
      </w:r>
      <w:proofErr w:type="gramStart"/>
      <w:r w:rsidRPr="004211EB">
        <w:rPr>
          <w:rFonts w:ascii="Arial" w:hAnsi="Arial" w:cs="Arial"/>
          <w:sz w:val="24"/>
          <w:szCs w:val="24"/>
        </w:rPr>
        <w:t>утратившим</w:t>
      </w:r>
      <w:proofErr w:type="gramEnd"/>
      <w:r w:rsidRPr="004211EB">
        <w:rPr>
          <w:rFonts w:ascii="Arial" w:hAnsi="Arial" w:cs="Arial"/>
          <w:sz w:val="24"/>
          <w:szCs w:val="24"/>
        </w:rPr>
        <w:t xml:space="preserve"> силу </w:t>
      </w:r>
      <w:r w:rsidR="00253D46" w:rsidRPr="004211EB">
        <w:rPr>
          <w:rFonts w:ascii="Arial" w:hAnsi="Arial" w:cs="Arial"/>
          <w:sz w:val="24"/>
          <w:szCs w:val="24"/>
        </w:rPr>
        <w:t>Постановления администрации Калачевского муниципального района Волгоградской области от 25.12.2023 №1209 «Об утверждении Положения о порядке проведения общественных обсуждений намечаемой хозяйственной и иной деятельности, которая подлежит экологической экспертизе, на территории Калачевского муниципального района Волгоградской области»</w:t>
      </w:r>
    </w:p>
    <w:p w:rsidR="004C61A6" w:rsidRPr="004211EB" w:rsidRDefault="004C61A6" w:rsidP="004C61A6">
      <w:pPr>
        <w:jc w:val="center"/>
        <w:rPr>
          <w:rFonts w:ascii="Arial" w:hAnsi="Arial" w:cs="Arial"/>
          <w:sz w:val="24"/>
          <w:szCs w:val="24"/>
        </w:rPr>
      </w:pPr>
    </w:p>
    <w:p w:rsidR="004C61A6" w:rsidRPr="004211EB" w:rsidRDefault="004C61A6" w:rsidP="004C61A6">
      <w:pPr>
        <w:jc w:val="center"/>
        <w:rPr>
          <w:rFonts w:ascii="Arial" w:hAnsi="Arial" w:cs="Arial"/>
          <w:sz w:val="24"/>
          <w:szCs w:val="24"/>
        </w:rPr>
      </w:pPr>
    </w:p>
    <w:p w:rsidR="00752738" w:rsidRPr="004211EB" w:rsidRDefault="00752738" w:rsidP="0075273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 xml:space="preserve">      В соответствии с </w:t>
      </w:r>
      <w:r w:rsidR="00253D46" w:rsidRPr="004211EB">
        <w:rPr>
          <w:rFonts w:ascii="Arial" w:hAnsi="Arial" w:cs="Arial"/>
          <w:sz w:val="24"/>
          <w:szCs w:val="24"/>
        </w:rPr>
        <w:t>Постановлением Правительства РФ от 28.11.2024 №1644 «О порядке проведения оценки воздействия на окружающую среду» (вместе с «Правилами проведения оценки воздействия на окружающую среду»)</w:t>
      </w:r>
      <w:r w:rsidR="00174127" w:rsidRPr="004211EB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4211EB">
          <w:rPr>
            <w:rFonts w:ascii="Arial" w:hAnsi="Arial" w:cs="Arial"/>
            <w:sz w:val="24"/>
            <w:szCs w:val="24"/>
          </w:rPr>
          <w:t>Уставом</w:t>
        </w:r>
      </w:hyperlink>
      <w:r w:rsidRPr="004211EB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  <w:r w:rsidR="005E3C21" w:rsidRPr="004211EB">
        <w:rPr>
          <w:rFonts w:ascii="Arial" w:hAnsi="Arial" w:cs="Arial"/>
          <w:sz w:val="24"/>
          <w:szCs w:val="24"/>
        </w:rPr>
        <w:t>Волгоградской области</w:t>
      </w:r>
    </w:p>
    <w:p w:rsidR="00BE688B" w:rsidRPr="004211EB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C34B01" w:rsidRPr="004211EB" w:rsidRDefault="00393198" w:rsidP="006B2016">
      <w:pPr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 xml:space="preserve">      </w:t>
      </w:r>
      <w:r w:rsidR="005219FD" w:rsidRPr="004211EB">
        <w:rPr>
          <w:rFonts w:ascii="Arial" w:hAnsi="Arial" w:cs="Arial"/>
          <w:sz w:val="24"/>
          <w:szCs w:val="24"/>
        </w:rPr>
        <w:t xml:space="preserve">          постановляет</w:t>
      </w:r>
      <w:r w:rsidR="00C34B01" w:rsidRPr="004211EB">
        <w:rPr>
          <w:rFonts w:ascii="Arial" w:hAnsi="Arial" w:cs="Arial"/>
          <w:sz w:val="24"/>
          <w:szCs w:val="24"/>
        </w:rPr>
        <w:t>:</w:t>
      </w:r>
    </w:p>
    <w:p w:rsidR="00963568" w:rsidRPr="004211EB" w:rsidRDefault="00963568" w:rsidP="006B2016">
      <w:pPr>
        <w:jc w:val="both"/>
        <w:rPr>
          <w:rFonts w:ascii="Arial" w:hAnsi="Arial" w:cs="Arial"/>
          <w:sz w:val="24"/>
          <w:szCs w:val="24"/>
        </w:rPr>
      </w:pPr>
    </w:p>
    <w:p w:rsidR="000722A0" w:rsidRPr="004211EB" w:rsidRDefault="00253D46" w:rsidP="00253D46">
      <w:pPr>
        <w:pStyle w:val="a6"/>
        <w:ind w:left="0"/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>1. Постановление администрации Калачевского муниципального района Волгоградской области от 25.12.2023 №1209 «Об утверждении Положения о порядке проведения общественных обсуждений намечаемой хозяйственной и иной деятельности, которая подлежит экологической экспертизе, на территории Калачевского муниципального района Волгоградской области»</w:t>
      </w:r>
      <w:r w:rsidR="0083107B" w:rsidRPr="004211EB">
        <w:rPr>
          <w:rFonts w:ascii="Arial" w:hAnsi="Arial" w:cs="Arial"/>
          <w:sz w:val="24"/>
          <w:szCs w:val="24"/>
        </w:rPr>
        <w:t xml:space="preserve"> </w:t>
      </w:r>
      <w:r w:rsidR="004C61A6" w:rsidRPr="004211EB">
        <w:rPr>
          <w:rFonts w:ascii="Arial" w:hAnsi="Arial" w:cs="Arial"/>
          <w:sz w:val="24"/>
          <w:szCs w:val="24"/>
        </w:rPr>
        <w:t>при</w:t>
      </w:r>
      <w:r w:rsidR="00CC4F8D" w:rsidRPr="004211EB">
        <w:rPr>
          <w:rFonts w:ascii="Arial" w:hAnsi="Arial" w:cs="Arial"/>
          <w:sz w:val="24"/>
          <w:szCs w:val="24"/>
        </w:rPr>
        <w:t>з</w:t>
      </w:r>
      <w:r w:rsidR="004C61A6" w:rsidRPr="004211EB">
        <w:rPr>
          <w:rFonts w:ascii="Arial" w:hAnsi="Arial" w:cs="Arial"/>
          <w:sz w:val="24"/>
          <w:szCs w:val="24"/>
        </w:rPr>
        <w:t xml:space="preserve">нать утратившим </w:t>
      </w:r>
      <w:r w:rsidR="00CC4F8D" w:rsidRPr="004211EB">
        <w:rPr>
          <w:rFonts w:ascii="Arial" w:hAnsi="Arial" w:cs="Arial"/>
          <w:sz w:val="24"/>
          <w:szCs w:val="24"/>
        </w:rPr>
        <w:t>силу</w:t>
      </w:r>
      <w:r w:rsidR="00174127" w:rsidRPr="004211EB">
        <w:rPr>
          <w:rFonts w:ascii="Arial" w:hAnsi="Arial" w:cs="Arial"/>
          <w:sz w:val="24"/>
          <w:szCs w:val="24"/>
        </w:rPr>
        <w:t>.</w:t>
      </w:r>
    </w:p>
    <w:p w:rsidR="00C34B01" w:rsidRPr="004211EB" w:rsidRDefault="00CC4F8D" w:rsidP="00C92B79">
      <w:pPr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>2</w:t>
      </w:r>
      <w:r w:rsidR="00C34B01" w:rsidRPr="004211EB">
        <w:rPr>
          <w:rFonts w:ascii="Arial" w:hAnsi="Arial" w:cs="Arial"/>
          <w:sz w:val="24"/>
          <w:szCs w:val="24"/>
        </w:rPr>
        <w:t>.</w:t>
      </w:r>
      <w:r w:rsidR="00253D46" w:rsidRPr="004211EB">
        <w:rPr>
          <w:rFonts w:ascii="Arial" w:hAnsi="Arial" w:cs="Arial"/>
          <w:sz w:val="24"/>
          <w:szCs w:val="24"/>
        </w:rPr>
        <w:t xml:space="preserve">   </w:t>
      </w:r>
      <w:r w:rsidR="00C34B01" w:rsidRPr="004211EB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5E3C21" w:rsidRPr="004211EB" w:rsidRDefault="00CC4F8D" w:rsidP="00C92B7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>3</w:t>
      </w:r>
      <w:r w:rsidR="00C92B79" w:rsidRPr="004211EB">
        <w:rPr>
          <w:rFonts w:ascii="Arial" w:hAnsi="Arial" w:cs="Arial"/>
          <w:sz w:val="24"/>
          <w:szCs w:val="24"/>
        </w:rPr>
        <w:t>.</w:t>
      </w:r>
      <w:r w:rsidR="005E3C21" w:rsidRPr="004211EB">
        <w:rPr>
          <w:rFonts w:ascii="Arial" w:hAnsi="Arial" w:cs="Arial"/>
          <w:sz w:val="24"/>
          <w:szCs w:val="24"/>
        </w:rPr>
        <w:t xml:space="preserve">   Контроль исполнения настоящего постановления </w:t>
      </w:r>
      <w:r w:rsidR="00253D46" w:rsidRPr="004211EB">
        <w:rPr>
          <w:rFonts w:ascii="Arial" w:hAnsi="Arial" w:cs="Arial"/>
          <w:sz w:val="24"/>
          <w:szCs w:val="24"/>
        </w:rPr>
        <w:t>оставляю за собой</w:t>
      </w:r>
      <w:r w:rsidR="005E3C21" w:rsidRPr="004211EB">
        <w:rPr>
          <w:rFonts w:ascii="Arial" w:hAnsi="Arial" w:cs="Arial"/>
          <w:sz w:val="24"/>
          <w:szCs w:val="24"/>
        </w:rPr>
        <w:t>.</w:t>
      </w:r>
    </w:p>
    <w:p w:rsidR="005E3C21" w:rsidRPr="004211EB" w:rsidRDefault="005E3C21" w:rsidP="006B201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34B01" w:rsidRPr="004211EB" w:rsidRDefault="00C34B01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4211EB" w:rsidRDefault="00253D46" w:rsidP="006B2016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211EB">
        <w:rPr>
          <w:rFonts w:ascii="Arial" w:hAnsi="Arial" w:cs="Arial"/>
          <w:sz w:val="24"/>
          <w:szCs w:val="24"/>
        </w:rPr>
        <w:t>И.о</w:t>
      </w:r>
      <w:proofErr w:type="spellEnd"/>
      <w:r w:rsidRPr="004211EB">
        <w:rPr>
          <w:rFonts w:ascii="Arial" w:hAnsi="Arial" w:cs="Arial"/>
          <w:sz w:val="24"/>
          <w:szCs w:val="24"/>
        </w:rPr>
        <w:t xml:space="preserve">. </w:t>
      </w:r>
      <w:r w:rsidR="00274FF4" w:rsidRPr="004211EB">
        <w:rPr>
          <w:rFonts w:ascii="Arial" w:hAnsi="Arial" w:cs="Arial"/>
          <w:sz w:val="24"/>
          <w:szCs w:val="24"/>
        </w:rPr>
        <w:t>Глав</w:t>
      </w:r>
      <w:r w:rsidRPr="004211EB">
        <w:rPr>
          <w:rFonts w:ascii="Arial" w:hAnsi="Arial" w:cs="Arial"/>
          <w:sz w:val="24"/>
          <w:szCs w:val="24"/>
        </w:rPr>
        <w:t>ы</w:t>
      </w:r>
      <w:r w:rsidR="00DB044B" w:rsidRPr="004211EB">
        <w:rPr>
          <w:rFonts w:ascii="Arial" w:hAnsi="Arial" w:cs="Arial"/>
          <w:sz w:val="24"/>
          <w:szCs w:val="24"/>
        </w:rPr>
        <w:t xml:space="preserve"> </w:t>
      </w:r>
      <w:r w:rsidR="003F0953" w:rsidRPr="004211EB">
        <w:rPr>
          <w:rFonts w:ascii="Arial" w:hAnsi="Arial" w:cs="Arial"/>
          <w:sz w:val="24"/>
          <w:szCs w:val="24"/>
        </w:rPr>
        <w:t>Калачё</w:t>
      </w:r>
      <w:r w:rsidR="00BE688B" w:rsidRPr="004211EB">
        <w:rPr>
          <w:rFonts w:ascii="Arial" w:hAnsi="Arial" w:cs="Arial"/>
          <w:sz w:val="24"/>
          <w:szCs w:val="24"/>
        </w:rPr>
        <w:t xml:space="preserve">вского </w:t>
      </w:r>
    </w:p>
    <w:p w:rsidR="00BE688B" w:rsidRPr="004211EB" w:rsidRDefault="00BE688B" w:rsidP="006B2016">
      <w:pPr>
        <w:jc w:val="both"/>
        <w:rPr>
          <w:rFonts w:ascii="Arial" w:hAnsi="Arial" w:cs="Arial"/>
          <w:sz w:val="24"/>
          <w:szCs w:val="24"/>
        </w:rPr>
      </w:pPr>
      <w:r w:rsidRPr="004211EB">
        <w:rPr>
          <w:rFonts w:ascii="Arial" w:hAnsi="Arial" w:cs="Arial"/>
          <w:sz w:val="24"/>
          <w:szCs w:val="24"/>
        </w:rPr>
        <w:t>муниц</w:t>
      </w:r>
      <w:r w:rsidR="00717ADD" w:rsidRPr="004211EB">
        <w:rPr>
          <w:rFonts w:ascii="Arial" w:hAnsi="Arial" w:cs="Arial"/>
          <w:sz w:val="24"/>
          <w:szCs w:val="24"/>
        </w:rPr>
        <w:t xml:space="preserve">ипального района        </w:t>
      </w:r>
      <w:r w:rsidR="004F416A" w:rsidRPr="004211EB">
        <w:rPr>
          <w:rFonts w:ascii="Arial" w:hAnsi="Arial" w:cs="Arial"/>
          <w:sz w:val="24"/>
          <w:szCs w:val="24"/>
        </w:rPr>
        <w:t xml:space="preserve">                        </w:t>
      </w:r>
      <w:r w:rsidR="00CC4F8D" w:rsidRPr="004211EB">
        <w:rPr>
          <w:rFonts w:ascii="Arial" w:hAnsi="Arial" w:cs="Arial"/>
          <w:sz w:val="24"/>
          <w:szCs w:val="24"/>
        </w:rPr>
        <w:t xml:space="preserve">          </w:t>
      </w:r>
      <w:r w:rsidR="00253D46" w:rsidRPr="004211EB">
        <w:rPr>
          <w:rFonts w:ascii="Arial" w:hAnsi="Arial" w:cs="Arial"/>
          <w:sz w:val="24"/>
          <w:szCs w:val="24"/>
        </w:rPr>
        <w:t xml:space="preserve">   </w:t>
      </w:r>
      <w:r w:rsidR="00CC4F8D" w:rsidRPr="004211EB">
        <w:rPr>
          <w:rFonts w:ascii="Arial" w:hAnsi="Arial" w:cs="Arial"/>
          <w:sz w:val="24"/>
          <w:szCs w:val="24"/>
        </w:rPr>
        <w:t xml:space="preserve">              </w:t>
      </w:r>
      <w:r w:rsidR="00253D46" w:rsidRPr="004211EB">
        <w:rPr>
          <w:rFonts w:ascii="Arial" w:hAnsi="Arial" w:cs="Arial"/>
          <w:sz w:val="24"/>
          <w:szCs w:val="24"/>
        </w:rPr>
        <w:t>В.Л. Герасимов</w:t>
      </w:r>
    </w:p>
    <w:bookmarkEnd w:id="0"/>
    <w:p w:rsidR="00C92B79" w:rsidRPr="004211EB" w:rsidRDefault="00C92B79" w:rsidP="006B2016">
      <w:pPr>
        <w:jc w:val="both"/>
        <w:rPr>
          <w:rFonts w:ascii="Arial" w:hAnsi="Arial" w:cs="Arial"/>
          <w:b/>
          <w:sz w:val="24"/>
          <w:szCs w:val="24"/>
        </w:rPr>
      </w:pPr>
    </w:p>
    <w:sectPr w:rsidR="00C92B79" w:rsidRPr="004211EB" w:rsidSect="00C92B7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E0391"/>
    <w:multiLevelType w:val="hybridMultilevel"/>
    <w:tmpl w:val="B91E3B70"/>
    <w:lvl w:ilvl="0" w:tplc="71BCC03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D6"/>
    <w:rsid w:val="000173F4"/>
    <w:rsid w:val="000505B2"/>
    <w:rsid w:val="00063F76"/>
    <w:rsid w:val="000722A0"/>
    <w:rsid w:val="0009195C"/>
    <w:rsid w:val="0009312B"/>
    <w:rsid w:val="00097E18"/>
    <w:rsid w:val="000D650F"/>
    <w:rsid w:val="000E328E"/>
    <w:rsid w:val="00111DAF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E4122"/>
    <w:rsid w:val="002019D9"/>
    <w:rsid w:val="002426B5"/>
    <w:rsid w:val="00245E7F"/>
    <w:rsid w:val="00253D46"/>
    <w:rsid w:val="00273B24"/>
    <w:rsid w:val="00274FF4"/>
    <w:rsid w:val="0027717E"/>
    <w:rsid w:val="002A38A5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395E"/>
    <w:rsid w:val="003E5D51"/>
    <w:rsid w:val="003F030E"/>
    <w:rsid w:val="003F0953"/>
    <w:rsid w:val="00411BDC"/>
    <w:rsid w:val="00412B31"/>
    <w:rsid w:val="00415230"/>
    <w:rsid w:val="00415BB7"/>
    <w:rsid w:val="0041730D"/>
    <w:rsid w:val="004211EB"/>
    <w:rsid w:val="00453528"/>
    <w:rsid w:val="00480449"/>
    <w:rsid w:val="00481167"/>
    <w:rsid w:val="004833F8"/>
    <w:rsid w:val="0048669C"/>
    <w:rsid w:val="004B1C11"/>
    <w:rsid w:val="004B24E6"/>
    <w:rsid w:val="004C61A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975FA"/>
    <w:rsid w:val="005A1A06"/>
    <w:rsid w:val="005B54D6"/>
    <w:rsid w:val="005B67BE"/>
    <w:rsid w:val="005B7F3F"/>
    <w:rsid w:val="005E3C21"/>
    <w:rsid w:val="005E6F4A"/>
    <w:rsid w:val="00613829"/>
    <w:rsid w:val="00662C52"/>
    <w:rsid w:val="00680D9D"/>
    <w:rsid w:val="00681CF2"/>
    <w:rsid w:val="006B2016"/>
    <w:rsid w:val="006B7050"/>
    <w:rsid w:val="006C051A"/>
    <w:rsid w:val="006E4869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031F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76A66"/>
    <w:rsid w:val="00A966A4"/>
    <w:rsid w:val="00AA41FE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92B79"/>
    <w:rsid w:val="00CA18E7"/>
    <w:rsid w:val="00CC4F8D"/>
    <w:rsid w:val="00CD2D28"/>
    <w:rsid w:val="00D213C9"/>
    <w:rsid w:val="00D239A9"/>
    <w:rsid w:val="00DB044B"/>
    <w:rsid w:val="00DC5930"/>
    <w:rsid w:val="00DC6863"/>
    <w:rsid w:val="00E305E8"/>
    <w:rsid w:val="00E4629F"/>
    <w:rsid w:val="00E52513"/>
    <w:rsid w:val="00E64B79"/>
    <w:rsid w:val="00E65AF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90E76"/>
    <w:rsid w:val="00FA2E92"/>
    <w:rsid w:val="00FB0FA7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36243-4BDD-4FB5-8639-2AAC50D2D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Анна Миронова</cp:lastModifiedBy>
  <cp:revision>4</cp:revision>
  <cp:lastPrinted>2025-10-09T08:42:00Z</cp:lastPrinted>
  <dcterms:created xsi:type="dcterms:W3CDTF">2025-11-10T07:06:00Z</dcterms:created>
  <dcterms:modified xsi:type="dcterms:W3CDTF">2025-11-10T08:06:00Z</dcterms:modified>
</cp:coreProperties>
</file>